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509AC6" w14:textId="77777777" w:rsidR="00E35A35" w:rsidRPr="00C54FDE" w:rsidRDefault="00E35A35" w:rsidP="00652792">
      <w:pPr>
        <w:rPr>
          <w:rStyle w:val="af"/>
          <w:rFonts w:ascii="Times New Roman" w:hAnsi="Times New Roman" w:cs="Times New Roman"/>
          <w:szCs w:val="24"/>
        </w:rPr>
      </w:pPr>
    </w:p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417"/>
        <w:gridCol w:w="3192"/>
        <w:gridCol w:w="919"/>
        <w:gridCol w:w="4314"/>
        <w:gridCol w:w="1644"/>
        <w:gridCol w:w="1644"/>
      </w:tblGrid>
      <w:tr w:rsidR="00E35A35" w:rsidRPr="00C54FDE" w14:paraId="08590261" w14:textId="77777777" w:rsidTr="000D4369">
        <w:trPr>
          <w:trHeight w:val="20"/>
        </w:trPr>
        <w:tc>
          <w:tcPr>
            <w:tcW w:w="15682" w:type="dxa"/>
            <w:gridSpan w:val="8"/>
          </w:tcPr>
          <w:p w14:paraId="08CF00A9" w14:textId="3DFA49BC" w:rsidR="00E35A35" w:rsidRPr="009E57B4" w:rsidRDefault="00E35A35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E57B4">
              <w:rPr>
                <w:rFonts w:ascii="Times New Roman" w:hAnsi="Times New Roman" w:cs="Times New Roman"/>
                <w:szCs w:val="24"/>
              </w:rPr>
              <w:t>11</w:t>
            </w:r>
            <w:r w:rsidR="00C54FDE" w:rsidRPr="009E57B4">
              <w:rPr>
                <w:rFonts w:ascii="Times New Roman" w:hAnsi="Times New Roman" w:cs="Times New Roman"/>
                <w:szCs w:val="24"/>
              </w:rPr>
              <w:t>－</w:t>
            </w:r>
            <w:r w:rsidR="00C54FDE" w:rsidRPr="009E57B4">
              <w:rPr>
                <w:rFonts w:ascii="Times New Roman" w:hAnsi="Times New Roman" w:cs="Times New Roman"/>
                <w:szCs w:val="24"/>
              </w:rPr>
              <w:t>P4</w:t>
            </w:r>
          </w:p>
        </w:tc>
      </w:tr>
      <w:tr w:rsidR="00E35A35" w:rsidRPr="00C54FDE" w14:paraId="4FFC2B0A" w14:textId="77777777" w:rsidTr="00A23AA3">
        <w:trPr>
          <w:trHeight w:val="20"/>
        </w:trPr>
        <w:tc>
          <w:tcPr>
            <w:tcW w:w="1418" w:type="dxa"/>
          </w:tcPr>
          <w:p w14:paraId="59BCF271" w14:textId="25E50F01" w:rsidR="00E35A35" w:rsidRPr="00C54FDE" w:rsidRDefault="00E35A35" w:rsidP="000D4369">
            <w:pPr>
              <w:rPr>
                <w:rFonts w:ascii="Times New Roman" w:hAnsi="Times New Roman" w:cs="Times New Roman"/>
                <w:szCs w:val="24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>Theme</w:t>
            </w:r>
          </w:p>
        </w:tc>
        <w:tc>
          <w:tcPr>
            <w:tcW w:w="1134" w:type="dxa"/>
          </w:tcPr>
          <w:p w14:paraId="40ADC386" w14:textId="45EB79FB" w:rsidR="00E35A35" w:rsidRPr="00C54FDE" w:rsidRDefault="00C54FDE" w:rsidP="000D4369">
            <w:pPr>
              <w:rPr>
                <w:rFonts w:ascii="Times New Roman" w:hAnsi="Times New Roman" w:cs="Times New Roman"/>
                <w:szCs w:val="24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>Module</w:t>
            </w:r>
          </w:p>
        </w:tc>
        <w:tc>
          <w:tcPr>
            <w:tcW w:w="1417" w:type="dxa"/>
          </w:tcPr>
          <w:p w14:paraId="6532C9CA" w14:textId="289D470B" w:rsidR="00E35A35" w:rsidRPr="00C54FDE" w:rsidRDefault="00E35A35" w:rsidP="000D4369">
            <w:pPr>
              <w:rPr>
                <w:rFonts w:ascii="Times New Roman" w:hAnsi="Times New Roman" w:cs="Times New Roman"/>
                <w:szCs w:val="24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>Topic</w:t>
            </w:r>
          </w:p>
        </w:tc>
        <w:tc>
          <w:tcPr>
            <w:tcW w:w="3192" w:type="dxa"/>
          </w:tcPr>
          <w:p w14:paraId="6874299D" w14:textId="7C1E8891" w:rsidR="00E35A35" w:rsidRPr="00C54FDE" w:rsidRDefault="00E35A35" w:rsidP="000D4369">
            <w:pPr>
              <w:rPr>
                <w:rFonts w:ascii="Times New Roman" w:hAnsi="Times New Roman" w:cs="Times New Roman"/>
                <w:szCs w:val="24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>Learning objectives</w:t>
            </w:r>
          </w:p>
        </w:tc>
        <w:tc>
          <w:tcPr>
            <w:tcW w:w="919" w:type="dxa"/>
          </w:tcPr>
          <w:p w14:paraId="4B6D6711" w14:textId="75B36401" w:rsidR="00E35A35" w:rsidRPr="00C54FDE" w:rsidRDefault="00C54FDE" w:rsidP="000D436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Period</w:t>
            </w:r>
          </w:p>
        </w:tc>
        <w:tc>
          <w:tcPr>
            <w:tcW w:w="4314" w:type="dxa"/>
          </w:tcPr>
          <w:p w14:paraId="3F17DAC2" w14:textId="0236E205" w:rsidR="00E35A35" w:rsidRPr="00C54FDE" w:rsidRDefault="00E35A35" w:rsidP="000D4369">
            <w:pPr>
              <w:rPr>
                <w:rFonts w:ascii="Times New Roman" w:hAnsi="Times New Roman" w:cs="Times New Roman"/>
                <w:szCs w:val="24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>Activities</w:t>
            </w:r>
          </w:p>
        </w:tc>
        <w:tc>
          <w:tcPr>
            <w:tcW w:w="1644" w:type="dxa"/>
          </w:tcPr>
          <w:p w14:paraId="11300751" w14:textId="5E3068DE" w:rsidR="00E35A35" w:rsidRPr="00C54FDE" w:rsidRDefault="00E35A35" w:rsidP="000D4369">
            <w:pPr>
              <w:rPr>
                <w:rFonts w:ascii="Times New Roman" w:hAnsi="Times New Roman" w:cs="Times New Roman"/>
                <w:szCs w:val="24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>Resources</w:t>
            </w:r>
          </w:p>
        </w:tc>
        <w:tc>
          <w:tcPr>
            <w:tcW w:w="1644" w:type="dxa"/>
          </w:tcPr>
          <w:p w14:paraId="7A9562CC" w14:textId="686F8297" w:rsidR="00E35A35" w:rsidRPr="00C54FDE" w:rsidRDefault="00E35A35" w:rsidP="000D4369">
            <w:pPr>
              <w:rPr>
                <w:rFonts w:ascii="Times New Roman" w:hAnsi="Times New Roman" w:cs="Times New Roman"/>
                <w:szCs w:val="24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>Remarks</w:t>
            </w:r>
          </w:p>
        </w:tc>
      </w:tr>
      <w:tr w:rsidR="00A23AA3" w:rsidRPr="00C54FDE" w14:paraId="5961868A" w14:textId="77777777" w:rsidTr="00A23AA3">
        <w:trPr>
          <w:trHeight w:val="20"/>
        </w:trPr>
        <w:tc>
          <w:tcPr>
            <w:tcW w:w="1418" w:type="dxa"/>
            <w:vMerge w:val="restart"/>
          </w:tcPr>
          <w:p w14:paraId="03DD7D04" w14:textId="1C98039D" w:rsidR="00A23AA3" w:rsidRPr="00C54FDE" w:rsidRDefault="006B0B7A" w:rsidP="000D4369">
            <w:pPr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  <w:r w:rsidRPr="00C54FDE">
              <w:rPr>
                <w:rFonts w:ascii="Times New Roman" w:hAnsi="Times New Roman" w:cs="Times New Roman"/>
                <w:szCs w:val="24"/>
              </w:rPr>
              <w:t>The Wonderful World</w:t>
            </w:r>
          </w:p>
        </w:tc>
        <w:tc>
          <w:tcPr>
            <w:tcW w:w="1134" w:type="dxa"/>
            <w:vMerge w:val="restart"/>
          </w:tcPr>
          <w:p w14:paraId="6311A2E5" w14:textId="20045A98" w:rsidR="00A23AA3" w:rsidRPr="00C54FDE" w:rsidRDefault="006B0B7A" w:rsidP="000D4369">
            <w:pPr>
              <w:rPr>
                <w:rFonts w:ascii="Times New Roman" w:hAnsi="Times New Roman" w:cs="Times New Roman"/>
                <w:szCs w:val="24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>Living on the Earth</w:t>
            </w:r>
          </w:p>
        </w:tc>
        <w:tc>
          <w:tcPr>
            <w:tcW w:w="1417" w:type="dxa"/>
            <w:vMerge w:val="restart"/>
          </w:tcPr>
          <w:p w14:paraId="446AD7AF" w14:textId="77777777" w:rsidR="006B0B7A" w:rsidRPr="00C54FDE" w:rsidRDefault="006B0B7A" w:rsidP="006B0B7A">
            <w:pPr>
              <w:rPr>
                <w:rFonts w:ascii="Times New Roman" w:hAnsi="Times New Roman" w:cs="Times New Roman"/>
                <w:szCs w:val="24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>Features and changes of the surface</w:t>
            </w:r>
          </w:p>
          <w:p w14:paraId="51E13B60" w14:textId="77777777" w:rsidR="006B0B7A" w:rsidRPr="00C54FDE" w:rsidRDefault="006B0B7A" w:rsidP="006B0B7A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>of the Earth</w:t>
            </w:r>
            <w:r>
              <w:rPr>
                <w:rFonts w:ascii="Times New Roman" w:hAnsi="Times New Roman" w:cs="Times New Roman" w:hint="eastAsia"/>
                <w:szCs w:val="24"/>
                <w:highlight w:val="yellow"/>
              </w:rPr>
              <w:br/>
            </w:r>
          </w:p>
          <w:p w14:paraId="36A31DFC" w14:textId="48AFB3CE" w:rsidR="00A23AA3" w:rsidRPr="00C54FDE" w:rsidRDefault="006B0B7A" w:rsidP="006B0B7A">
            <w:pPr>
              <w:rPr>
                <w:rFonts w:ascii="Times New Roman" w:hAnsi="Times New Roman" w:cs="Times New Roman"/>
                <w:szCs w:val="24"/>
              </w:rPr>
            </w:pPr>
            <w:r w:rsidRPr="00A23AA3">
              <w:rPr>
                <w:rFonts w:ascii="Times New Roman" w:hAnsi="Times New Roman" w:cs="Times New Roman"/>
                <w:szCs w:val="24"/>
              </w:rPr>
              <w:t xml:space="preserve">(suggested </w:t>
            </w:r>
            <w:r>
              <w:rPr>
                <w:rFonts w:ascii="Times New Roman" w:hAnsi="Times New Roman" w:cs="Times New Roman"/>
                <w:szCs w:val="24"/>
              </w:rPr>
              <w:t xml:space="preserve">period(s): </w:t>
            </w:r>
            <w:r>
              <w:rPr>
                <w:rFonts w:ascii="Times New Roman" w:hAnsi="Times New Roman" w:cs="Times New Roman" w:hint="eastAsia"/>
                <w:szCs w:val="24"/>
              </w:rPr>
              <w:t>1</w:t>
            </w:r>
            <w:r w:rsidRPr="00A23AA3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3192" w:type="dxa"/>
            <w:vMerge w:val="restart"/>
          </w:tcPr>
          <w:p w14:paraId="2AC20A84" w14:textId="55E99104" w:rsidR="00A23AA3" w:rsidRPr="00C54FDE" w:rsidRDefault="00A23AA3" w:rsidP="00253388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C54FDE">
              <w:rPr>
                <w:rFonts w:ascii="Times New Roman" w:hAnsi="Times New Roman" w:cs="Times New Roman"/>
                <w:szCs w:val="24"/>
                <w:lang w:eastAsia="zh-HK"/>
              </w:rPr>
              <w:t xml:space="preserve">Understand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the distribution of </w:t>
            </w:r>
            <w:r w:rsidRPr="00C54FDE">
              <w:rPr>
                <w:rFonts w:ascii="Times New Roman" w:hAnsi="Times New Roman" w:cs="Times New Roman"/>
                <w:szCs w:val="24"/>
                <w:lang w:eastAsia="zh-HK"/>
              </w:rPr>
              <w:t>fresh</w:t>
            </w: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 xml:space="preserve"> </w:t>
            </w:r>
            <w:r w:rsidRPr="00C54FDE">
              <w:rPr>
                <w:rFonts w:ascii="Times New Roman" w:hAnsi="Times New Roman" w:cs="Times New Roman"/>
                <w:szCs w:val="24"/>
                <w:lang w:eastAsia="zh-HK"/>
              </w:rPr>
              <w:t xml:space="preserve">water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>resources</w:t>
            </w:r>
            <w:r w:rsidRPr="00C54FDE">
              <w:rPr>
                <w:rFonts w:ascii="Times New Roman" w:hAnsi="Times New Roman" w:cs="Times New Roman"/>
                <w:szCs w:val="24"/>
                <w:lang w:eastAsia="zh-HK"/>
              </w:rPr>
              <w:t xml:space="preserve"> and the problem of fresh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 </w:t>
            </w:r>
            <w:r w:rsidRPr="00C54FDE">
              <w:rPr>
                <w:rFonts w:ascii="Times New Roman" w:hAnsi="Times New Roman" w:cs="Times New Roman"/>
                <w:szCs w:val="24"/>
                <w:lang w:eastAsia="zh-HK"/>
              </w:rPr>
              <w:t xml:space="preserve">water scarcity in the world  </w:t>
            </w:r>
          </w:p>
        </w:tc>
        <w:tc>
          <w:tcPr>
            <w:tcW w:w="919" w:type="dxa"/>
            <w:vMerge w:val="restart"/>
          </w:tcPr>
          <w:p w14:paraId="711A25BE" w14:textId="37736547" w:rsidR="00A23AA3" w:rsidRPr="00C54FDE" w:rsidRDefault="006B0B7A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1</w:t>
            </w:r>
          </w:p>
        </w:tc>
        <w:tc>
          <w:tcPr>
            <w:tcW w:w="4314" w:type="dxa"/>
            <w:shd w:val="clear" w:color="auto" w:fill="FFFFFF" w:themeFill="background1"/>
          </w:tcPr>
          <w:p w14:paraId="1326E848" w14:textId="0C3BFE80" w:rsidR="00A23AA3" w:rsidRPr="00C54FDE" w:rsidRDefault="00A23AA3" w:rsidP="006C045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C54FDE">
              <w:rPr>
                <w:rFonts w:ascii="Times New Roman" w:hAnsi="Times New Roman" w:cs="Times New Roman"/>
                <w:b/>
                <w:szCs w:val="24"/>
              </w:rPr>
              <w:t>Introduction (10 minutes)</w:t>
            </w:r>
          </w:p>
          <w:p w14:paraId="56A9C82E" w14:textId="635812A1" w:rsidR="00A23AA3" w:rsidRPr="00C54FDE" w:rsidRDefault="00A23AA3" w:rsidP="00214F00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R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evisit 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the </w:t>
            </w:r>
            <w:r w:rsidRPr="00C54FDE">
              <w:rPr>
                <w:rFonts w:ascii="Times New Roman" w:hAnsi="Times New Roman" w:cs="Times New Roman"/>
                <w:szCs w:val="24"/>
              </w:rPr>
              <w:t>key points of previous class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 xml:space="preserve">With the help of activities kit, </w:t>
            </w:r>
            <w:r w:rsidRPr="00C54FDE">
              <w:rPr>
                <w:rFonts w:ascii="Times New Roman" w:hAnsi="Times New Roman" w:cs="Times New Roman"/>
                <w:szCs w:val="24"/>
              </w:rPr>
              <w:t>point out that even in countries with abundant fresh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C54FDE">
              <w:rPr>
                <w:rFonts w:ascii="Times New Roman" w:hAnsi="Times New Roman" w:cs="Times New Roman"/>
                <w:szCs w:val="24"/>
              </w:rPr>
              <w:t>water resources, fresh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water available per capita may not be adequate. Teacher 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can </w:t>
            </w:r>
            <w:r w:rsidRPr="00C54FDE">
              <w:rPr>
                <w:rFonts w:ascii="Times New Roman" w:hAnsi="Times New Roman" w:cs="Times New Roman"/>
                <w:szCs w:val="24"/>
              </w:rPr>
              <w:t>ask student</w:t>
            </w:r>
            <w:r>
              <w:rPr>
                <w:rFonts w:ascii="Times New Roman" w:hAnsi="Times New Roman" w:cs="Times New Roman"/>
                <w:szCs w:val="24"/>
              </w:rPr>
              <w:t>s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 how water shortage affects our daily life. 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</w:p>
        </w:tc>
        <w:tc>
          <w:tcPr>
            <w:tcW w:w="1644" w:type="dxa"/>
            <w:shd w:val="clear" w:color="auto" w:fill="FFFFFF" w:themeFill="background1"/>
          </w:tcPr>
          <w:p w14:paraId="4A716520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C902E0E" w14:textId="4B6C2FFC" w:rsidR="00A23AA3" w:rsidRDefault="00A23AA3" w:rsidP="00993A27">
            <w:pPr>
              <w:rPr>
                <w:rStyle w:val="af"/>
                <w:rFonts w:ascii="Times New Roman" w:hAnsi="Times New Roman" w:cs="Times New Roman"/>
                <w:color w:val="000000" w:themeColor="text1"/>
                <w:szCs w:val="24"/>
                <w:u w:val="none"/>
              </w:rPr>
            </w:pPr>
            <w:r w:rsidRPr="00C54FDE">
              <w:rPr>
                <w:rStyle w:val="af"/>
                <w:rFonts w:ascii="Times New Roman" w:hAnsi="Times New Roman" w:cs="Times New Roman"/>
                <w:color w:val="000000" w:themeColor="text1"/>
                <w:szCs w:val="24"/>
                <w:u w:val="none"/>
              </w:rPr>
              <w:t>Activit</w:t>
            </w:r>
            <w:r>
              <w:rPr>
                <w:rStyle w:val="af"/>
                <w:rFonts w:ascii="Times New Roman" w:hAnsi="Times New Roman" w:cs="Times New Roman"/>
                <w:color w:val="000000" w:themeColor="text1"/>
                <w:szCs w:val="24"/>
                <w:u w:val="none"/>
              </w:rPr>
              <w:t>ies kit</w:t>
            </w:r>
            <w:r w:rsidRPr="00C54FDE">
              <w:rPr>
                <w:rStyle w:val="af"/>
                <w:rFonts w:ascii="Times New Roman" w:hAnsi="Times New Roman" w:cs="Times New Roman"/>
                <w:color w:val="000000" w:themeColor="text1"/>
                <w:szCs w:val="24"/>
                <w:u w:val="none"/>
              </w:rPr>
              <w:t xml:space="preserve">: </w:t>
            </w:r>
          </w:p>
          <w:p w14:paraId="7B416359" w14:textId="7243AE64" w:rsidR="00A23AA3" w:rsidRPr="00C54FDE" w:rsidRDefault="00A23AA3" w:rsidP="00993A27">
            <w:pPr>
              <w:rPr>
                <w:rFonts w:ascii="Times New Roman" w:hAnsi="Times New Roman" w:cs="Times New Roman"/>
                <w:szCs w:val="24"/>
              </w:rPr>
            </w:pPr>
            <w:r w:rsidRPr="00C54FDE">
              <w:rPr>
                <w:rStyle w:val="af"/>
                <w:rFonts w:ascii="Times New Roman" w:hAnsi="Times New Roman" w:cs="Times New Roman"/>
                <w:color w:val="000000" w:themeColor="text1"/>
                <w:szCs w:val="24"/>
                <w:u w:val="none"/>
              </w:rPr>
              <w:t>Game 13 “Experiencing Water Shortage”</w:t>
            </w:r>
          </w:p>
          <w:p w14:paraId="168D4EA9" w14:textId="23BFCF51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  <w:shd w:val="clear" w:color="auto" w:fill="FFFFFF" w:themeFill="background1"/>
          </w:tcPr>
          <w:p w14:paraId="460F70A7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3AA3" w:rsidRPr="00C54FDE" w14:paraId="46D9BAD9" w14:textId="77777777" w:rsidTr="00A23AA3">
        <w:trPr>
          <w:trHeight w:val="20"/>
        </w:trPr>
        <w:tc>
          <w:tcPr>
            <w:tcW w:w="1418" w:type="dxa"/>
            <w:vMerge/>
          </w:tcPr>
          <w:p w14:paraId="0D734E1A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14:paraId="1B87F97D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14:paraId="4A7AF32C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2" w:type="dxa"/>
            <w:vMerge/>
          </w:tcPr>
          <w:p w14:paraId="69CFB2C1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  <w:lang w:eastAsia="zh-HK"/>
              </w:rPr>
            </w:pPr>
          </w:p>
        </w:tc>
        <w:tc>
          <w:tcPr>
            <w:tcW w:w="919" w:type="dxa"/>
            <w:vMerge/>
          </w:tcPr>
          <w:p w14:paraId="600972CC" w14:textId="77777777" w:rsidR="00A23AA3" w:rsidRPr="00C54FDE" w:rsidRDefault="00A23AA3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14" w:type="dxa"/>
            <w:shd w:val="clear" w:color="auto" w:fill="FFFFFF" w:themeFill="background1"/>
          </w:tcPr>
          <w:p w14:paraId="6585F065" w14:textId="48F58449" w:rsidR="00A23AA3" w:rsidRPr="00C54FDE" w:rsidRDefault="00A23AA3" w:rsidP="006C045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C54FDE">
              <w:rPr>
                <w:rFonts w:ascii="Times New Roman" w:hAnsi="Times New Roman" w:cs="Times New Roman"/>
                <w:b/>
                <w:szCs w:val="24"/>
              </w:rPr>
              <w:t xml:space="preserve">Watching video (20 minutes) </w:t>
            </w:r>
          </w:p>
          <w:p w14:paraId="53B4DAFC" w14:textId="0F4F19A7" w:rsidR="00A23AA3" w:rsidRPr="00C54FDE" w:rsidRDefault="00A23AA3" w:rsidP="00A23AA3">
            <w:pPr>
              <w:pStyle w:val="af0"/>
              <w:numPr>
                <w:ilvl w:val="0"/>
                <w:numId w:val="18"/>
              </w:numPr>
              <w:ind w:leftChars="0" w:left="720" w:hanging="720"/>
              <w:rPr>
                <w:rFonts w:ascii="Times New Roman" w:hAnsi="Times New Roman" w:cs="Times New Roman"/>
                <w:b/>
                <w:szCs w:val="24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 xml:space="preserve">Through </w:t>
            </w:r>
            <w:r>
              <w:rPr>
                <w:rFonts w:ascii="Times New Roman" w:hAnsi="Times New Roman" w:cs="Times New Roman" w:hint="eastAsia"/>
                <w:szCs w:val="24"/>
              </w:rPr>
              <w:t>watching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 video, point out that people have to walk 6 km (6000 m) a day to the nearest fresh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water source to </w:t>
            </w:r>
            <w:r>
              <w:rPr>
                <w:rFonts w:ascii="Times New Roman" w:hAnsi="Times New Roman" w:cs="Times New Roman"/>
                <w:szCs w:val="24"/>
              </w:rPr>
              <w:t>fetch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 drinking water in areas with severe water shortage. </w:t>
            </w:r>
            <w:r>
              <w:rPr>
                <w:rFonts w:ascii="Times New Roman" w:hAnsi="Times New Roman" w:cs="Times New Roman"/>
                <w:szCs w:val="24"/>
              </w:rPr>
              <w:t>Using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 a standard track as scale, walking 6 km is equivalent of 15 </w:t>
            </w:r>
            <w:r>
              <w:rPr>
                <w:rFonts w:ascii="Times New Roman" w:hAnsi="Times New Roman" w:cs="Times New Roman"/>
                <w:szCs w:val="24"/>
              </w:rPr>
              <w:t>laps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 in a standard track. </w:t>
            </w:r>
          </w:p>
          <w:p w14:paraId="4942F312" w14:textId="77777777" w:rsidR="00A23AA3" w:rsidRPr="00C54FDE" w:rsidRDefault="00A23AA3" w:rsidP="00A23AA3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14:paraId="7F55B856" w14:textId="6897CB2C" w:rsidR="00A23AA3" w:rsidRPr="00C54FDE" w:rsidRDefault="00A23AA3" w:rsidP="00A23AA3">
            <w:pPr>
              <w:pStyle w:val="af0"/>
              <w:numPr>
                <w:ilvl w:val="0"/>
                <w:numId w:val="18"/>
              </w:numPr>
              <w:ind w:leftChars="0" w:left="720" w:hanging="7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nvite students to share how they feel. </w:t>
            </w:r>
          </w:p>
        </w:tc>
        <w:tc>
          <w:tcPr>
            <w:tcW w:w="1644" w:type="dxa"/>
            <w:shd w:val="clear" w:color="auto" w:fill="FFFFFF" w:themeFill="background1"/>
          </w:tcPr>
          <w:p w14:paraId="168DBCF2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56965393" w14:textId="225A36F8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  <w:r w:rsidRPr="00C54FDE">
              <w:rPr>
                <w:rFonts w:ascii="Times New Roman" w:hAnsi="Times New Roman" w:cs="Times New Roman"/>
                <w:szCs w:val="24"/>
              </w:rPr>
              <w:t>Video</w:t>
            </w:r>
            <w:r>
              <w:rPr>
                <w:rFonts w:ascii="Times New Roman" w:hAnsi="Times New Roman" w:cs="Times New Roman" w:hint="eastAsia"/>
                <w:szCs w:val="24"/>
              </w:rPr>
              <w:t>:</w:t>
            </w:r>
          </w:p>
          <w:p w14:paraId="60110910" w14:textId="286FB86D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C86F07">
              <w:rPr>
                <w:rFonts w:ascii="Times New Roman" w:hAnsi="Times New Roman" w:cs="Times New Roman"/>
                <w:szCs w:val="24"/>
              </w:rPr>
              <w:t>Walking in Sabina's Shoes | World Vision</w:t>
            </w:r>
            <w:r w:rsidRPr="00A23AA3" w:rsidDel="00C86F0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A23AA3">
              <w:rPr>
                <w:rFonts w:ascii="Times New Roman" w:hAnsi="Times New Roman" w:cs="Times New Roman"/>
                <w:szCs w:val="24"/>
              </w:rPr>
              <w:t>(0:00-1</w:t>
            </w:r>
            <w:r>
              <w:rPr>
                <w:rFonts w:ascii="Times New Roman" w:hAnsi="Times New Roman" w:cs="Times New Roman" w:hint="eastAsia"/>
                <w:szCs w:val="24"/>
              </w:rPr>
              <w:t>3</w:t>
            </w:r>
            <w:r w:rsidRPr="00A23AA3">
              <w:rPr>
                <w:rFonts w:ascii="Times New Roman" w:hAnsi="Times New Roman" w:cs="Times New Roman"/>
                <w:szCs w:val="24"/>
              </w:rPr>
              <w:t>:</w:t>
            </w:r>
            <w:r>
              <w:rPr>
                <w:rFonts w:ascii="Times New Roman" w:hAnsi="Times New Roman" w:cs="Times New Roman" w:hint="eastAsia"/>
                <w:szCs w:val="24"/>
              </w:rPr>
              <w:t>26</w:t>
            </w:r>
            <w:r w:rsidRPr="00A23AA3">
              <w:rPr>
                <w:rFonts w:ascii="Times New Roman" w:hAnsi="Times New Roman" w:cs="Times New Roman"/>
                <w:szCs w:val="24"/>
              </w:rPr>
              <w:t>)</w:t>
            </w:r>
          </w:p>
          <w:p w14:paraId="29863455" w14:textId="32FC9FEF" w:rsidR="00A23AA3" w:rsidRDefault="009D7755" w:rsidP="000D4369">
            <w:pPr>
              <w:rPr>
                <w:rFonts w:ascii="Times New Roman" w:hAnsi="Times New Roman" w:cs="Times New Roman"/>
                <w:szCs w:val="24"/>
              </w:rPr>
            </w:pPr>
            <w:hyperlink r:id="rId8" w:history="1">
              <w:r w:rsidR="00A23AA3" w:rsidRPr="00F7471E">
                <w:rPr>
                  <w:rStyle w:val="af"/>
                  <w:rFonts w:ascii="Times New Roman" w:hAnsi="Times New Roman" w:cs="Times New Roman"/>
                  <w:szCs w:val="24"/>
                </w:rPr>
                <w:t>https://www.youtube.com/watch?v=-bEtqZoD4V</w:t>
              </w:r>
              <w:r w:rsidR="00A23AA3" w:rsidRPr="009540CB">
                <w:rPr>
                  <w:rStyle w:val="af"/>
                  <w:rFonts w:ascii="Times New Roman" w:hAnsi="Times New Roman" w:cs="Times New Roman"/>
                  <w:szCs w:val="24"/>
                </w:rPr>
                <w:t>4</w:t>
              </w:r>
            </w:hyperlink>
          </w:p>
          <w:p w14:paraId="43B9DE3F" w14:textId="3E785F74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  <w:shd w:val="clear" w:color="auto" w:fill="FFFFFF" w:themeFill="background1"/>
          </w:tcPr>
          <w:p w14:paraId="4C8FE1E4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3AA3" w:rsidRPr="00C54FDE" w14:paraId="74D14DD4" w14:textId="77777777" w:rsidTr="00A23AA3">
        <w:trPr>
          <w:trHeight w:val="20"/>
        </w:trPr>
        <w:tc>
          <w:tcPr>
            <w:tcW w:w="1418" w:type="dxa"/>
            <w:vMerge/>
          </w:tcPr>
          <w:p w14:paraId="29E1FA90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14:paraId="5D563715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14:paraId="4F8C197D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92" w:type="dxa"/>
            <w:vMerge/>
          </w:tcPr>
          <w:p w14:paraId="4CBAA9B9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  <w:lang w:eastAsia="zh-HK"/>
              </w:rPr>
            </w:pPr>
          </w:p>
        </w:tc>
        <w:tc>
          <w:tcPr>
            <w:tcW w:w="919" w:type="dxa"/>
          </w:tcPr>
          <w:p w14:paraId="300E0BD4" w14:textId="77777777" w:rsidR="00A23AA3" w:rsidRPr="00C54FDE" w:rsidRDefault="00A23AA3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14" w:type="dxa"/>
            <w:shd w:val="clear" w:color="auto" w:fill="FFFFFF" w:themeFill="background1"/>
          </w:tcPr>
          <w:p w14:paraId="25E893E4" w14:textId="564B5C21" w:rsidR="00A23AA3" w:rsidRPr="00C54FDE" w:rsidRDefault="00A23AA3" w:rsidP="006C045B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C54FDE">
              <w:rPr>
                <w:rFonts w:ascii="Times New Roman" w:hAnsi="Times New Roman" w:cs="Times New Roman"/>
                <w:b/>
                <w:szCs w:val="24"/>
              </w:rPr>
              <w:t xml:space="preserve">Conclusion (5 minutes) </w:t>
            </w:r>
          </w:p>
          <w:p w14:paraId="18D3295E" w14:textId="6121CCA9" w:rsidR="00A23AA3" w:rsidRPr="00C54FDE" w:rsidRDefault="00A23AA3" w:rsidP="006C045B">
            <w:pPr>
              <w:pStyle w:val="af0"/>
              <w:numPr>
                <w:ilvl w:val="0"/>
                <w:numId w:val="19"/>
              </w:numPr>
              <w:ind w:leftChars="0" w:left="318" w:hanging="31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 xml:space="preserve">Conclude </w:t>
            </w:r>
            <w:r w:rsidRPr="00C54FDE">
              <w:rPr>
                <w:rFonts w:ascii="Times New Roman" w:hAnsi="Times New Roman" w:cs="Times New Roman"/>
                <w:szCs w:val="24"/>
              </w:rPr>
              <w:t>that fresh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water resources are unevenly distributed. While some countries have abundant water resources, some face persistent drought. </w:t>
            </w:r>
          </w:p>
          <w:p w14:paraId="77E6BDE8" w14:textId="34EE95B4" w:rsidR="00A23AA3" w:rsidRPr="00C54FDE" w:rsidRDefault="00A23AA3">
            <w:pPr>
              <w:pStyle w:val="af0"/>
              <w:numPr>
                <w:ilvl w:val="0"/>
                <w:numId w:val="19"/>
              </w:numPr>
              <w:ind w:leftChars="0" w:left="318" w:hanging="318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lastRenderedPageBreak/>
              <w:t>Remind s</w:t>
            </w:r>
            <w:r w:rsidRPr="00C54FDE">
              <w:rPr>
                <w:rFonts w:ascii="Times New Roman" w:hAnsi="Times New Roman" w:cs="Times New Roman"/>
                <w:szCs w:val="24"/>
              </w:rPr>
              <w:t>tudents that fresh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C54FDE">
              <w:rPr>
                <w:rFonts w:ascii="Times New Roman" w:hAnsi="Times New Roman" w:cs="Times New Roman"/>
                <w:szCs w:val="24"/>
              </w:rPr>
              <w:t>water resources are limited and shared recourses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C54FDE">
              <w:rPr>
                <w:rFonts w:ascii="Times New Roman" w:hAnsi="Times New Roman" w:cs="Times New Roman"/>
                <w:szCs w:val="24"/>
              </w:rPr>
              <w:t>encourage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them</w:t>
            </w:r>
            <w:r w:rsidRPr="00C54FDE">
              <w:rPr>
                <w:rFonts w:ascii="Times New Roman" w:hAnsi="Times New Roman" w:cs="Times New Roman"/>
                <w:szCs w:val="24"/>
              </w:rPr>
              <w:t xml:space="preserve"> to save water in their daily life.  </w:t>
            </w:r>
          </w:p>
        </w:tc>
        <w:tc>
          <w:tcPr>
            <w:tcW w:w="1644" w:type="dxa"/>
            <w:shd w:val="clear" w:color="auto" w:fill="FFFFFF" w:themeFill="background1"/>
          </w:tcPr>
          <w:p w14:paraId="6A10676A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4" w:type="dxa"/>
            <w:shd w:val="clear" w:color="auto" w:fill="FFFFFF" w:themeFill="background1"/>
          </w:tcPr>
          <w:p w14:paraId="125C2A59" w14:textId="77777777" w:rsidR="00A23AA3" w:rsidRPr="00C54FDE" w:rsidRDefault="00A23AA3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4EFF1086" w14:textId="4EA057EE" w:rsidR="00E35A35" w:rsidRPr="00C54FDE" w:rsidRDefault="00C52312" w:rsidP="00E35A35">
      <w:pPr>
        <w:rPr>
          <w:rFonts w:ascii="Times New Roman" w:hAnsi="Times New Roman" w:cs="Times New Roman"/>
          <w:szCs w:val="24"/>
        </w:rPr>
      </w:pPr>
      <w:r w:rsidRPr="00C54FDE">
        <w:rPr>
          <w:rFonts w:ascii="Times New Roman" w:hAnsi="Times New Roman" w:cs="Times New Roman"/>
          <w:szCs w:val="24"/>
        </w:rPr>
        <w:t>Reference</w:t>
      </w:r>
      <w:r w:rsidR="00F7471E">
        <w:rPr>
          <w:rFonts w:ascii="Times New Roman" w:hAnsi="Times New Roman" w:cs="Times New Roman" w:hint="eastAsia"/>
          <w:szCs w:val="24"/>
        </w:rPr>
        <w:t xml:space="preserve"> materials:</w:t>
      </w:r>
    </w:p>
    <w:p w14:paraId="2A29C3FD" w14:textId="267D05BC" w:rsidR="00E35A35" w:rsidRPr="00C54FDE" w:rsidRDefault="00C52312" w:rsidP="00E35A35">
      <w:pPr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</w:pPr>
      <w:r w:rsidRPr="00C54FDE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>World Business Council for Sustainable Development</w:t>
      </w:r>
      <w:r w:rsidRPr="00C54FDE">
        <w:rPr>
          <w:rFonts w:ascii="Times New Roman" w:hAnsi="Times New Roman" w:cs="Times New Roman"/>
          <w:szCs w:val="24"/>
        </w:rPr>
        <w:t xml:space="preserve"> - </w:t>
      </w:r>
      <w:r w:rsidR="00E35A35" w:rsidRPr="00C54FDE"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  <w:t>Water: Facts and Trends</w:t>
      </w:r>
    </w:p>
    <w:p w14:paraId="44B5CFA8" w14:textId="2551CFDF" w:rsidR="00E45B4B" w:rsidRPr="00C54FDE" w:rsidRDefault="009D7755">
      <w:pPr>
        <w:rPr>
          <w:rStyle w:val="af"/>
          <w:rFonts w:ascii="Times New Roman" w:hAnsi="Times New Roman" w:cs="Times New Roman"/>
          <w:color w:val="000000" w:themeColor="text1"/>
          <w:szCs w:val="24"/>
          <w:u w:val="none"/>
        </w:rPr>
      </w:pPr>
      <w:hyperlink r:id="rId9" w:history="1">
        <w:r w:rsidR="00E35A35" w:rsidRPr="00C54FDE">
          <w:rPr>
            <w:rStyle w:val="af"/>
            <w:rFonts w:ascii="Times New Roman" w:hAnsi="Times New Roman" w:cs="Times New Roman"/>
            <w:szCs w:val="24"/>
          </w:rPr>
          <w:t>https://docs.wbcsd.org/2005/08/WaterFactsAndTrends.pdf</w:t>
        </w:r>
      </w:hyperlink>
    </w:p>
    <w:sectPr w:rsidR="00E45B4B" w:rsidRPr="00C54FDE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27B46" w14:textId="77777777" w:rsidR="009D7755" w:rsidRDefault="009D7755" w:rsidP="000764AC">
      <w:r>
        <w:separator/>
      </w:r>
    </w:p>
  </w:endnote>
  <w:endnote w:type="continuationSeparator" w:id="0">
    <w:p w14:paraId="044823EF" w14:textId="77777777" w:rsidR="009D7755" w:rsidRDefault="009D7755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CF9E0" w14:textId="77777777" w:rsidR="009D7755" w:rsidRDefault="009D7755" w:rsidP="000764AC">
      <w:r>
        <w:separator/>
      </w:r>
    </w:p>
  </w:footnote>
  <w:footnote w:type="continuationSeparator" w:id="0">
    <w:p w14:paraId="0DA3FFB1" w14:textId="77777777" w:rsidR="009D7755" w:rsidRDefault="009D7755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3216"/>
    <w:multiLevelType w:val="hybridMultilevel"/>
    <w:tmpl w:val="7896AD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FF4B34"/>
    <w:multiLevelType w:val="hybridMultilevel"/>
    <w:tmpl w:val="038214F8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9F364F9"/>
    <w:multiLevelType w:val="hybridMultilevel"/>
    <w:tmpl w:val="E68E774A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92C58FA"/>
    <w:multiLevelType w:val="hybridMultilevel"/>
    <w:tmpl w:val="53AC4C7A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8F32861"/>
    <w:multiLevelType w:val="hybridMultilevel"/>
    <w:tmpl w:val="AFB8CC0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093290A"/>
    <w:multiLevelType w:val="hybridMultilevel"/>
    <w:tmpl w:val="87FC45CE"/>
    <w:lvl w:ilvl="0" w:tplc="5D367BDC">
      <w:start w:val="1"/>
      <w:numFmt w:val="decimal"/>
      <w:lvlText w:val="（%1）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3FB3374"/>
    <w:multiLevelType w:val="hybridMultilevel"/>
    <w:tmpl w:val="5CDE0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FD62297"/>
    <w:multiLevelType w:val="hybridMultilevel"/>
    <w:tmpl w:val="8CE807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0716396"/>
    <w:multiLevelType w:val="hybridMultilevel"/>
    <w:tmpl w:val="22B0FB7C"/>
    <w:lvl w:ilvl="0" w:tplc="6D326F26">
      <w:start w:val="1"/>
      <w:numFmt w:val="decimal"/>
      <w:lvlText w:val="（%1）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2F021D5"/>
    <w:multiLevelType w:val="hybridMultilevel"/>
    <w:tmpl w:val="20581DE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11"/>
  </w:num>
  <w:num w:numId="5">
    <w:abstractNumId w:val="16"/>
  </w:num>
  <w:num w:numId="6">
    <w:abstractNumId w:val="5"/>
  </w:num>
  <w:num w:numId="7">
    <w:abstractNumId w:val="21"/>
  </w:num>
  <w:num w:numId="8">
    <w:abstractNumId w:val="2"/>
  </w:num>
  <w:num w:numId="9">
    <w:abstractNumId w:val="9"/>
  </w:num>
  <w:num w:numId="10">
    <w:abstractNumId w:val="12"/>
  </w:num>
  <w:num w:numId="11">
    <w:abstractNumId w:val="14"/>
  </w:num>
  <w:num w:numId="12">
    <w:abstractNumId w:val="8"/>
  </w:num>
  <w:num w:numId="13">
    <w:abstractNumId w:val="1"/>
  </w:num>
  <w:num w:numId="14">
    <w:abstractNumId w:val="13"/>
  </w:num>
  <w:num w:numId="15">
    <w:abstractNumId w:val="10"/>
  </w:num>
  <w:num w:numId="16">
    <w:abstractNumId w:val="19"/>
  </w:num>
  <w:num w:numId="17">
    <w:abstractNumId w:val="0"/>
  </w:num>
  <w:num w:numId="18">
    <w:abstractNumId w:val="7"/>
  </w:num>
  <w:num w:numId="19">
    <w:abstractNumId w:val="4"/>
  </w:num>
  <w:num w:numId="20">
    <w:abstractNumId w:val="3"/>
  </w:num>
  <w:num w:numId="21">
    <w:abstractNumId w:val="17"/>
  </w:num>
  <w:num w:numId="22">
    <w:abstractNumId w:val="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2D7D"/>
    <w:rsid w:val="000047B9"/>
    <w:rsid w:val="00023E37"/>
    <w:rsid w:val="000305F4"/>
    <w:rsid w:val="00037823"/>
    <w:rsid w:val="00060B81"/>
    <w:rsid w:val="000616B2"/>
    <w:rsid w:val="000764AC"/>
    <w:rsid w:val="00086D65"/>
    <w:rsid w:val="000A14D5"/>
    <w:rsid w:val="000A4096"/>
    <w:rsid w:val="000A61B4"/>
    <w:rsid w:val="000B4665"/>
    <w:rsid w:val="000B61F8"/>
    <w:rsid w:val="000C46AD"/>
    <w:rsid w:val="000D359F"/>
    <w:rsid w:val="000E1989"/>
    <w:rsid w:val="000E7B0D"/>
    <w:rsid w:val="001029C6"/>
    <w:rsid w:val="00110C2F"/>
    <w:rsid w:val="00122509"/>
    <w:rsid w:val="00124C5D"/>
    <w:rsid w:val="0012753F"/>
    <w:rsid w:val="00134138"/>
    <w:rsid w:val="001350A4"/>
    <w:rsid w:val="0014234B"/>
    <w:rsid w:val="001541BA"/>
    <w:rsid w:val="001629B9"/>
    <w:rsid w:val="00162BCD"/>
    <w:rsid w:val="00163D2D"/>
    <w:rsid w:val="001672B2"/>
    <w:rsid w:val="00175874"/>
    <w:rsid w:val="00182C5C"/>
    <w:rsid w:val="00191C0F"/>
    <w:rsid w:val="00193591"/>
    <w:rsid w:val="001A44CE"/>
    <w:rsid w:val="001A4D12"/>
    <w:rsid w:val="001B46E6"/>
    <w:rsid w:val="001B6EFB"/>
    <w:rsid w:val="001C1A33"/>
    <w:rsid w:val="001D5A5F"/>
    <w:rsid w:val="001F0887"/>
    <w:rsid w:val="001F6A7B"/>
    <w:rsid w:val="0020363E"/>
    <w:rsid w:val="00205243"/>
    <w:rsid w:val="0020581D"/>
    <w:rsid w:val="00211D60"/>
    <w:rsid w:val="00214F00"/>
    <w:rsid w:val="00253388"/>
    <w:rsid w:val="00264CD0"/>
    <w:rsid w:val="0026656F"/>
    <w:rsid w:val="00277850"/>
    <w:rsid w:val="00282B8B"/>
    <w:rsid w:val="002911B6"/>
    <w:rsid w:val="00295CFF"/>
    <w:rsid w:val="002A0AB5"/>
    <w:rsid w:val="002A58CA"/>
    <w:rsid w:val="002D1216"/>
    <w:rsid w:val="002D57C6"/>
    <w:rsid w:val="002D6CCF"/>
    <w:rsid w:val="002E28A1"/>
    <w:rsid w:val="002E580B"/>
    <w:rsid w:val="002F3A05"/>
    <w:rsid w:val="002F7C58"/>
    <w:rsid w:val="002F7CD4"/>
    <w:rsid w:val="003000CE"/>
    <w:rsid w:val="00307D94"/>
    <w:rsid w:val="0031156A"/>
    <w:rsid w:val="00327ED3"/>
    <w:rsid w:val="00344E88"/>
    <w:rsid w:val="00345F95"/>
    <w:rsid w:val="00362731"/>
    <w:rsid w:val="00386BFE"/>
    <w:rsid w:val="003A3E7A"/>
    <w:rsid w:val="003B016F"/>
    <w:rsid w:val="003C1686"/>
    <w:rsid w:val="003C2505"/>
    <w:rsid w:val="003C401D"/>
    <w:rsid w:val="003D26F5"/>
    <w:rsid w:val="00406E3C"/>
    <w:rsid w:val="00414365"/>
    <w:rsid w:val="00424347"/>
    <w:rsid w:val="0042455C"/>
    <w:rsid w:val="0043184B"/>
    <w:rsid w:val="00460D6F"/>
    <w:rsid w:val="00470BFA"/>
    <w:rsid w:val="0049041D"/>
    <w:rsid w:val="004A29CC"/>
    <w:rsid w:val="004A350B"/>
    <w:rsid w:val="004B4D12"/>
    <w:rsid w:val="004C3845"/>
    <w:rsid w:val="004D502E"/>
    <w:rsid w:val="004E04AC"/>
    <w:rsid w:val="004E0E2D"/>
    <w:rsid w:val="00502347"/>
    <w:rsid w:val="00512A63"/>
    <w:rsid w:val="00515B14"/>
    <w:rsid w:val="00522F39"/>
    <w:rsid w:val="00533478"/>
    <w:rsid w:val="00533CA7"/>
    <w:rsid w:val="005375D3"/>
    <w:rsid w:val="0057462F"/>
    <w:rsid w:val="005825AB"/>
    <w:rsid w:val="005844DC"/>
    <w:rsid w:val="005924BC"/>
    <w:rsid w:val="005936B3"/>
    <w:rsid w:val="005B2462"/>
    <w:rsid w:val="005B354E"/>
    <w:rsid w:val="005C1015"/>
    <w:rsid w:val="005D30AE"/>
    <w:rsid w:val="00601477"/>
    <w:rsid w:val="00614C34"/>
    <w:rsid w:val="00617065"/>
    <w:rsid w:val="00622FC4"/>
    <w:rsid w:val="00631CA8"/>
    <w:rsid w:val="006351EF"/>
    <w:rsid w:val="00652792"/>
    <w:rsid w:val="0067266C"/>
    <w:rsid w:val="006753E1"/>
    <w:rsid w:val="006754D6"/>
    <w:rsid w:val="006768D5"/>
    <w:rsid w:val="006836EC"/>
    <w:rsid w:val="00684A14"/>
    <w:rsid w:val="00685B6C"/>
    <w:rsid w:val="00692D27"/>
    <w:rsid w:val="006937DD"/>
    <w:rsid w:val="006A644D"/>
    <w:rsid w:val="006A7D06"/>
    <w:rsid w:val="006B0B7A"/>
    <w:rsid w:val="006C045B"/>
    <w:rsid w:val="006C1989"/>
    <w:rsid w:val="006D30E2"/>
    <w:rsid w:val="006D6671"/>
    <w:rsid w:val="006E07FC"/>
    <w:rsid w:val="006F105E"/>
    <w:rsid w:val="006F7A7B"/>
    <w:rsid w:val="0070463E"/>
    <w:rsid w:val="007068D3"/>
    <w:rsid w:val="0071224D"/>
    <w:rsid w:val="00712D39"/>
    <w:rsid w:val="007153B4"/>
    <w:rsid w:val="007242FC"/>
    <w:rsid w:val="007313DC"/>
    <w:rsid w:val="00737279"/>
    <w:rsid w:val="00744B12"/>
    <w:rsid w:val="007558DF"/>
    <w:rsid w:val="00760790"/>
    <w:rsid w:val="0077010A"/>
    <w:rsid w:val="007718BD"/>
    <w:rsid w:val="00783638"/>
    <w:rsid w:val="00785FCF"/>
    <w:rsid w:val="00792473"/>
    <w:rsid w:val="00795834"/>
    <w:rsid w:val="007C3202"/>
    <w:rsid w:val="007C7500"/>
    <w:rsid w:val="007D2323"/>
    <w:rsid w:val="007E1DE1"/>
    <w:rsid w:val="007F497C"/>
    <w:rsid w:val="008214BE"/>
    <w:rsid w:val="00837ADE"/>
    <w:rsid w:val="00845C87"/>
    <w:rsid w:val="00846DE6"/>
    <w:rsid w:val="00851C49"/>
    <w:rsid w:val="0085482A"/>
    <w:rsid w:val="00857728"/>
    <w:rsid w:val="008617C3"/>
    <w:rsid w:val="00866942"/>
    <w:rsid w:val="00871FFB"/>
    <w:rsid w:val="008945B4"/>
    <w:rsid w:val="00896C70"/>
    <w:rsid w:val="008A19D1"/>
    <w:rsid w:val="008A1DFC"/>
    <w:rsid w:val="008A54F5"/>
    <w:rsid w:val="008A71F2"/>
    <w:rsid w:val="008A7F11"/>
    <w:rsid w:val="008E0772"/>
    <w:rsid w:val="008E2DF3"/>
    <w:rsid w:val="0090461C"/>
    <w:rsid w:val="009217B3"/>
    <w:rsid w:val="00923A11"/>
    <w:rsid w:val="009306FD"/>
    <w:rsid w:val="009356AC"/>
    <w:rsid w:val="009379CD"/>
    <w:rsid w:val="00951090"/>
    <w:rsid w:val="00970AAD"/>
    <w:rsid w:val="00970FA4"/>
    <w:rsid w:val="009751B7"/>
    <w:rsid w:val="00990898"/>
    <w:rsid w:val="00993A27"/>
    <w:rsid w:val="009964DB"/>
    <w:rsid w:val="009A4552"/>
    <w:rsid w:val="009A6708"/>
    <w:rsid w:val="009C4DAE"/>
    <w:rsid w:val="009D7755"/>
    <w:rsid w:val="009E57B4"/>
    <w:rsid w:val="00A01493"/>
    <w:rsid w:val="00A04BAA"/>
    <w:rsid w:val="00A1496C"/>
    <w:rsid w:val="00A23AA3"/>
    <w:rsid w:val="00A34665"/>
    <w:rsid w:val="00A367F3"/>
    <w:rsid w:val="00A46400"/>
    <w:rsid w:val="00A50B87"/>
    <w:rsid w:val="00A50C4E"/>
    <w:rsid w:val="00A621BF"/>
    <w:rsid w:val="00A73625"/>
    <w:rsid w:val="00A7391F"/>
    <w:rsid w:val="00A757A7"/>
    <w:rsid w:val="00A82E09"/>
    <w:rsid w:val="00A97EB8"/>
    <w:rsid w:val="00AA450D"/>
    <w:rsid w:val="00AC2D45"/>
    <w:rsid w:val="00AE10AE"/>
    <w:rsid w:val="00AE1C01"/>
    <w:rsid w:val="00AE1CB1"/>
    <w:rsid w:val="00AE7A46"/>
    <w:rsid w:val="00AF0C72"/>
    <w:rsid w:val="00AF3A28"/>
    <w:rsid w:val="00AF694E"/>
    <w:rsid w:val="00B01C72"/>
    <w:rsid w:val="00B20718"/>
    <w:rsid w:val="00B23BFD"/>
    <w:rsid w:val="00B27FE7"/>
    <w:rsid w:val="00B362FE"/>
    <w:rsid w:val="00B45CB5"/>
    <w:rsid w:val="00B50A09"/>
    <w:rsid w:val="00B50F7F"/>
    <w:rsid w:val="00B57EC9"/>
    <w:rsid w:val="00B7206D"/>
    <w:rsid w:val="00B7635D"/>
    <w:rsid w:val="00BB37BB"/>
    <w:rsid w:val="00BC0C6C"/>
    <w:rsid w:val="00BD0354"/>
    <w:rsid w:val="00BE2941"/>
    <w:rsid w:val="00BF06CD"/>
    <w:rsid w:val="00BF3804"/>
    <w:rsid w:val="00C0551A"/>
    <w:rsid w:val="00C130EC"/>
    <w:rsid w:val="00C147EE"/>
    <w:rsid w:val="00C167E6"/>
    <w:rsid w:val="00C31549"/>
    <w:rsid w:val="00C45869"/>
    <w:rsid w:val="00C52312"/>
    <w:rsid w:val="00C545DA"/>
    <w:rsid w:val="00C54FDE"/>
    <w:rsid w:val="00C66104"/>
    <w:rsid w:val="00C70B4E"/>
    <w:rsid w:val="00C81049"/>
    <w:rsid w:val="00C85725"/>
    <w:rsid w:val="00C86F07"/>
    <w:rsid w:val="00C92D25"/>
    <w:rsid w:val="00C946E8"/>
    <w:rsid w:val="00CA0766"/>
    <w:rsid w:val="00CA15D2"/>
    <w:rsid w:val="00CB4145"/>
    <w:rsid w:val="00CC0876"/>
    <w:rsid w:val="00CC1A98"/>
    <w:rsid w:val="00CC268D"/>
    <w:rsid w:val="00CC480B"/>
    <w:rsid w:val="00CC7B04"/>
    <w:rsid w:val="00CD3A05"/>
    <w:rsid w:val="00CD5721"/>
    <w:rsid w:val="00CE7FE2"/>
    <w:rsid w:val="00CF5D7D"/>
    <w:rsid w:val="00D00364"/>
    <w:rsid w:val="00D22C7C"/>
    <w:rsid w:val="00D311AB"/>
    <w:rsid w:val="00D532BE"/>
    <w:rsid w:val="00D71D3A"/>
    <w:rsid w:val="00D7442D"/>
    <w:rsid w:val="00D820D9"/>
    <w:rsid w:val="00D975D3"/>
    <w:rsid w:val="00DC7133"/>
    <w:rsid w:val="00DD4DD7"/>
    <w:rsid w:val="00DE5497"/>
    <w:rsid w:val="00DE7942"/>
    <w:rsid w:val="00DF346F"/>
    <w:rsid w:val="00E07663"/>
    <w:rsid w:val="00E204E5"/>
    <w:rsid w:val="00E231DB"/>
    <w:rsid w:val="00E30E6E"/>
    <w:rsid w:val="00E35A35"/>
    <w:rsid w:val="00E45B4B"/>
    <w:rsid w:val="00E4642A"/>
    <w:rsid w:val="00E46B25"/>
    <w:rsid w:val="00E5231A"/>
    <w:rsid w:val="00E5255D"/>
    <w:rsid w:val="00E70176"/>
    <w:rsid w:val="00E73EE0"/>
    <w:rsid w:val="00E77478"/>
    <w:rsid w:val="00E9548E"/>
    <w:rsid w:val="00E97930"/>
    <w:rsid w:val="00EB794C"/>
    <w:rsid w:val="00EC5A4E"/>
    <w:rsid w:val="00EC6976"/>
    <w:rsid w:val="00EC7CAB"/>
    <w:rsid w:val="00ED6789"/>
    <w:rsid w:val="00F265C8"/>
    <w:rsid w:val="00F30FF9"/>
    <w:rsid w:val="00F34486"/>
    <w:rsid w:val="00F516BA"/>
    <w:rsid w:val="00F562D9"/>
    <w:rsid w:val="00F71FD4"/>
    <w:rsid w:val="00F7471E"/>
    <w:rsid w:val="00FA455F"/>
    <w:rsid w:val="00FB7BC7"/>
    <w:rsid w:val="00FC6184"/>
    <w:rsid w:val="00FD0690"/>
    <w:rsid w:val="00FD6F24"/>
    <w:rsid w:val="00FD7961"/>
    <w:rsid w:val="00FF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  <w15:docId w15:val="{EEEA9420-74AE-453F-AFD1-AFF164B63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FF12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bEtqZoD4V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wbcsd.org/2005/08/WaterFactsAndTrends.pd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B8A2F-C962-43EA-8CBD-F5C1B7DE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254</Words>
  <Characters>1451</Characters>
  <Application>Microsoft Office Word</Application>
  <DocSecurity>0</DocSecurity>
  <Lines>12</Lines>
  <Paragraphs>3</Paragraphs>
  <ScaleCrop>false</ScaleCrop>
  <Company>WSD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110</cp:revision>
  <cp:lastPrinted>2019-05-14T09:31:00Z</cp:lastPrinted>
  <dcterms:created xsi:type="dcterms:W3CDTF">2019-05-27T06:00:00Z</dcterms:created>
  <dcterms:modified xsi:type="dcterms:W3CDTF">2024-12-03T03:12:00Z</dcterms:modified>
</cp:coreProperties>
</file>